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6AC6" w14:textId="77777777" w:rsidR="001725A3" w:rsidRDefault="005B692F">
      <w:pPr>
        <w:jc w:val="center"/>
        <w:rPr>
          <w:b/>
          <w:sz w:val="48"/>
          <w:szCs w:val="48"/>
          <w:highlight w:val="yellow"/>
        </w:rPr>
      </w:pPr>
      <w:r>
        <w:rPr>
          <w:b/>
          <w:sz w:val="48"/>
          <w:szCs w:val="48"/>
          <w:highlight w:val="yellow"/>
        </w:rPr>
        <w:t>Welcome to Grade11 IB Students</w:t>
      </w:r>
    </w:p>
    <w:p w14:paraId="175F2358" w14:textId="77777777" w:rsidR="001725A3" w:rsidRDefault="001725A3"/>
    <w:p w14:paraId="37DBB2B9" w14:textId="77777777" w:rsidR="001725A3" w:rsidRDefault="005B692F">
      <w:r>
        <w:t>Monday October 5, 2020</w:t>
      </w:r>
    </w:p>
    <w:p w14:paraId="02642F30" w14:textId="77777777" w:rsidR="001725A3" w:rsidRDefault="001725A3"/>
    <w:p w14:paraId="5872FEF5" w14:textId="77777777" w:rsidR="001725A3" w:rsidRDefault="005B692F">
      <w:r>
        <w:t>Welcome to Saint John Paul II and the</w:t>
      </w:r>
      <w:r>
        <w:rPr>
          <w:b/>
        </w:rPr>
        <w:t xml:space="preserve"> International Baccalaureate Diploma </w:t>
      </w:r>
      <w:proofErr w:type="spellStart"/>
      <w:r>
        <w:rPr>
          <w:b/>
        </w:rPr>
        <w:t>Programme</w:t>
      </w:r>
      <w:proofErr w:type="spellEnd"/>
      <w:r>
        <w:rPr>
          <w:b/>
        </w:rPr>
        <w:t>.</w:t>
      </w:r>
      <w:r>
        <w:t xml:space="preserve"> As grade 11 students, you are in what IB refers to as your “anticipated year”. This year you will be working your way through the requirements of your IB streams, culminating with the SL French B exams!  Here is some information to help you and your parents get acquainted with the </w:t>
      </w:r>
      <w:proofErr w:type="spellStart"/>
      <w:r>
        <w:t>programme</w:t>
      </w:r>
      <w:proofErr w:type="spellEnd"/>
      <w:r>
        <w:t xml:space="preserve">.  </w:t>
      </w:r>
    </w:p>
    <w:p w14:paraId="4EABD186" w14:textId="77777777" w:rsidR="001725A3" w:rsidRDefault="005B692F">
      <w:pPr>
        <w:rPr>
          <w:i/>
        </w:rPr>
      </w:pPr>
      <w:r>
        <w:rPr>
          <w:i/>
        </w:rPr>
        <w:t xml:space="preserve">Please note: if you are only </w:t>
      </w:r>
      <w:proofErr w:type="gramStart"/>
      <w:r>
        <w:rPr>
          <w:i/>
        </w:rPr>
        <w:t>take</w:t>
      </w:r>
      <w:proofErr w:type="gramEnd"/>
      <w:r>
        <w:rPr>
          <w:i/>
        </w:rPr>
        <w:t xml:space="preserve"> some courses at the IB level in “bundles” only the information pertaining to those courses are relevant to you.</w:t>
      </w:r>
    </w:p>
    <w:p w14:paraId="3091EE54" w14:textId="77777777" w:rsidR="001725A3" w:rsidRDefault="001725A3"/>
    <w:p w14:paraId="6970CE86" w14:textId="77777777" w:rsidR="001725A3" w:rsidRDefault="005B692F">
      <w:pPr>
        <w:rPr>
          <w:b/>
          <w:u w:val="single"/>
        </w:rPr>
      </w:pPr>
      <w:r>
        <w:rPr>
          <w:b/>
          <w:u w:val="single"/>
        </w:rPr>
        <w:t>IB Courses:</w:t>
      </w:r>
    </w:p>
    <w:p w14:paraId="27AFEBDC" w14:textId="77777777" w:rsidR="001725A3" w:rsidRDefault="005B692F">
      <w:r>
        <w:t>As a reminder, throughout this year, you should have 8 courses total (2 per “</w:t>
      </w:r>
      <w:proofErr w:type="spellStart"/>
      <w:r>
        <w:t>quadmester</w:t>
      </w:r>
      <w:proofErr w:type="spellEnd"/>
      <w:r>
        <w:t xml:space="preserve">”) and </w:t>
      </w:r>
      <w:proofErr w:type="gramStart"/>
      <w:r>
        <w:t>all of</w:t>
      </w:r>
      <w:proofErr w:type="gramEnd"/>
      <w:r>
        <w:t xml:space="preserve"> these courses are at the IB level. All students will be taking the following courses:</w:t>
      </w:r>
    </w:p>
    <w:p w14:paraId="22F81018" w14:textId="77777777" w:rsidR="001725A3" w:rsidRDefault="005B692F">
      <w:pPr>
        <w:numPr>
          <w:ilvl w:val="0"/>
          <w:numId w:val="2"/>
        </w:numPr>
      </w:pPr>
      <w:r>
        <w:t xml:space="preserve">Grade 11 English </w:t>
      </w:r>
      <w:r>
        <w:rPr>
          <w:b/>
        </w:rPr>
        <w:t>ENG3U5</w:t>
      </w:r>
      <w:r>
        <w:t xml:space="preserve"> and Grade 12 English </w:t>
      </w:r>
      <w:r>
        <w:rPr>
          <w:b/>
        </w:rPr>
        <w:t>EWC4U5</w:t>
      </w:r>
    </w:p>
    <w:p w14:paraId="218E32E6" w14:textId="77777777" w:rsidR="001725A3" w:rsidRDefault="005B692F">
      <w:pPr>
        <w:numPr>
          <w:ilvl w:val="0"/>
          <w:numId w:val="2"/>
        </w:numPr>
      </w:pPr>
      <w:r>
        <w:t xml:space="preserve">Grade 11 French </w:t>
      </w:r>
      <w:r>
        <w:rPr>
          <w:b/>
        </w:rPr>
        <w:t>FSF3U4</w:t>
      </w:r>
      <w:r>
        <w:t xml:space="preserve"> and Grade 12 French </w:t>
      </w:r>
      <w:r>
        <w:rPr>
          <w:b/>
        </w:rPr>
        <w:t>FSF4U4</w:t>
      </w:r>
    </w:p>
    <w:p w14:paraId="674374A6" w14:textId="77777777" w:rsidR="001725A3" w:rsidRDefault="005B692F">
      <w:pPr>
        <w:numPr>
          <w:ilvl w:val="0"/>
          <w:numId w:val="2"/>
        </w:numPr>
      </w:pPr>
      <w:r>
        <w:t xml:space="preserve">Grade 12 Math </w:t>
      </w:r>
      <w:r>
        <w:rPr>
          <w:b/>
        </w:rPr>
        <w:t>MHF4U4</w:t>
      </w:r>
    </w:p>
    <w:p w14:paraId="21DEEF01" w14:textId="77777777" w:rsidR="001725A3" w:rsidRDefault="005B692F">
      <w:pPr>
        <w:numPr>
          <w:ilvl w:val="0"/>
          <w:numId w:val="2"/>
        </w:numPr>
      </w:pPr>
      <w:r>
        <w:t>And the rest of your courses are dependent on your stream which will include some of the following:  Business Management, History of the Americas, Biology, Chemistry, Physics, Visual Arts, Music.</w:t>
      </w:r>
    </w:p>
    <w:p w14:paraId="0083C605" w14:textId="77777777" w:rsidR="001725A3" w:rsidRDefault="005B692F">
      <w:pPr>
        <w:numPr>
          <w:ilvl w:val="0"/>
          <w:numId w:val="2"/>
        </w:numPr>
      </w:pPr>
      <w:r>
        <w:t>If you are taking a course at the Higher Level (3 maximum), they will end with a “5”</w:t>
      </w:r>
    </w:p>
    <w:p w14:paraId="5A505A53" w14:textId="77777777" w:rsidR="001725A3" w:rsidRDefault="005B692F">
      <w:pPr>
        <w:numPr>
          <w:ilvl w:val="0"/>
          <w:numId w:val="2"/>
        </w:numPr>
      </w:pPr>
      <w:r>
        <w:t>If you are taking a course at the Standard Level (3 maximum), they will end with a “4”</w:t>
      </w:r>
    </w:p>
    <w:p w14:paraId="57A5F7F2" w14:textId="77777777" w:rsidR="001725A3" w:rsidRDefault="005B692F">
      <w:pPr>
        <w:numPr>
          <w:ilvl w:val="0"/>
          <w:numId w:val="2"/>
        </w:numPr>
      </w:pPr>
      <w:r>
        <w:t>The IB CORE - Theory of Knowledge, Creativity Activity and Service and Extended Essay will be introduced throughout the year</w:t>
      </w:r>
    </w:p>
    <w:p w14:paraId="1525E365" w14:textId="77777777" w:rsidR="001725A3" w:rsidRDefault="005B692F">
      <w:pPr>
        <w:numPr>
          <w:ilvl w:val="0"/>
          <w:numId w:val="2"/>
        </w:numPr>
      </w:pPr>
      <w:r>
        <w:t>More details on each of these things to follow</w:t>
      </w:r>
    </w:p>
    <w:p w14:paraId="6991636B" w14:textId="77777777" w:rsidR="001725A3" w:rsidRDefault="001725A3"/>
    <w:p w14:paraId="099FF5E3" w14:textId="77777777" w:rsidR="001725A3" w:rsidRDefault="005B692F">
      <w:pPr>
        <w:rPr>
          <w:b/>
          <w:u w:val="single"/>
        </w:rPr>
      </w:pPr>
      <w:r>
        <w:rPr>
          <w:b/>
          <w:u w:val="single"/>
        </w:rPr>
        <w:t>Communication:</w:t>
      </w:r>
    </w:p>
    <w:p w14:paraId="58A8BC29" w14:textId="77777777" w:rsidR="001725A3" w:rsidRDefault="005B692F">
      <w:r>
        <w:t xml:space="preserve">We need to establish some lines of communication. We use </w:t>
      </w:r>
      <w:hyperlink r:id="rId5">
        <w:r>
          <w:rPr>
            <w:b/>
            <w:color w:val="1155CC"/>
            <w:sz w:val="28"/>
            <w:szCs w:val="28"/>
            <w:u w:val="single"/>
          </w:rPr>
          <w:t>www.edmodo.com</w:t>
        </w:r>
      </w:hyperlink>
      <w:r>
        <w:t xml:space="preserve"> as our free, online platform to communicate with both JP and IB students and their parents.  I will send notices about newsletters, events, activities, volunteer opportunities and good news stories about </w:t>
      </w:r>
      <w:proofErr w:type="spellStart"/>
      <w:proofErr w:type="gramStart"/>
      <w:r>
        <w:t>IB.Please</w:t>
      </w:r>
      <w:proofErr w:type="spellEnd"/>
      <w:proofErr w:type="gramEnd"/>
      <w:r>
        <w:t xml:space="preserve"> take some time to go to </w:t>
      </w:r>
      <w:hyperlink r:id="rId6">
        <w:r>
          <w:rPr>
            <w:color w:val="1155CC"/>
            <w:u w:val="single"/>
          </w:rPr>
          <w:t>www.edmodo.com</w:t>
        </w:r>
      </w:hyperlink>
      <w:r>
        <w:t xml:space="preserve"> and verify that your account from last year is still there. If you never made an account, </w:t>
      </w:r>
      <w:r>
        <w:rPr>
          <w:b/>
        </w:rPr>
        <w:t xml:space="preserve">IT IS IMPERATIVE THAT YOU MAKE ONE </w:t>
      </w:r>
      <w:r>
        <w:t>as this is the easiest way to communicate with you and your parents.</w:t>
      </w:r>
    </w:p>
    <w:p w14:paraId="5C4761A9" w14:textId="77777777" w:rsidR="001725A3" w:rsidRDefault="001725A3"/>
    <w:p w14:paraId="397A7865" w14:textId="77777777" w:rsidR="001725A3" w:rsidRDefault="005B692F">
      <w:r>
        <w:t>I have attached two information documents - one for students and one for parents, outlining how to sign up for a free account.</w:t>
      </w:r>
    </w:p>
    <w:p w14:paraId="2A699907" w14:textId="77777777" w:rsidR="001725A3" w:rsidRDefault="005B692F">
      <w:pPr>
        <w:numPr>
          <w:ilvl w:val="0"/>
          <w:numId w:val="1"/>
        </w:numPr>
      </w:pPr>
      <w:r>
        <w:t>Student Sign Up Edmodo</w:t>
      </w:r>
    </w:p>
    <w:p w14:paraId="30206F52" w14:textId="77777777" w:rsidR="001725A3" w:rsidRDefault="005B692F">
      <w:pPr>
        <w:numPr>
          <w:ilvl w:val="0"/>
          <w:numId w:val="1"/>
        </w:numPr>
      </w:pPr>
      <w:r>
        <w:t xml:space="preserve">Find a student’s parent code </w:t>
      </w:r>
      <w:proofErr w:type="spellStart"/>
      <w:r>
        <w:t>edmodo</w:t>
      </w:r>
      <w:proofErr w:type="spellEnd"/>
    </w:p>
    <w:p w14:paraId="675B6518" w14:textId="77777777" w:rsidR="001725A3" w:rsidRDefault="001725A3">
      <w:pPr>
        <w:rPr>
          <w:color w:val="212529"/>
          <w:shd w:val="clear" w:color="auto" w:fill="F4F4F7"/>
        </w:rPr>
      </w:pPr>
    </w:p>
    <w:p w14:paraId="38422E6C" w14:textId="77777777" w:rsidR="001725A3" w:rsidRDefault="005B692F">
      <w:pPr>
        <w:rPr>
          <w:color w:val="212529"/>
        </w:rPr>
      </w:pPr>
      <w:r>
        <w:rPr>
          <w:color w:val="212529"/>
        </w:rPr>
        <w:t>Please let me know if you have any questions or difficulties in creating your account.</w:t>
      </w:r>
    </w:p>
    <w:p w14:paraId="5DFBC3DE" w14:textId="77777777" w:rsidR="001725A3" w:rsidRDefault="005B692F">
      <w:pPr>
        <w:rPr>
          <w:b/>
          <w:color w:val="212529"/>
          <w:u w:val="single"/>
        </w:rPr>
      </w:pPr>
      <w:proofErr w:type="spellStart"/>
      <w:r>
        <w:rPr>
          <w:b/>
          <w:color w:val="212529"/>
          <w:u w:val="single"/>
        </w:rPr>
        <w:t>ManageBac</w:t>
      </w:r>
      <w:proofErr w:type="spellEnd"/>
      <w:r>
        <w:rPr>
          <w:b/>
          <w:color w:val="212529"/>
          <w:u w:val="single"/>
        </w:rPr>
        <w:t>:</w:t>
      </w:r>
    </w:p>
    <w:p w14:paraId="1E96054D" w14:textId="77777777" w:rsidR="001725A3" w:rsidRDefault="005B692F">
      <w:pPr>
        <w:rPr>
          <w:color w:val="212529"/>
        </w:rPr>
      </w:pPr>
      <w:r>
        <w:rPr>
          <w:color w:val="212529"/>
        </w:rPr>
        <w:t xml:space="preserve">All grade 11 students have an account on our IB platform management system, </w:t>
      </w:r>
      <w:proofErr w:type="spellStart"/>
      <w:r>
        <w:rPr>
          <w:color w:val="212529"/>
        </w:rPr>
        <w:t>ManageBac</w:t>
      </w:r>
      <w:proofErr w:type="spellEnd"/>
      <w:r>
        <w:rPr>
          <w:color w:val="212529"/>
        </w:rPr>
        <w:t xml:space="preserve">.  Students will be able to track and upload materials for the IB Core, TOK, EE and CAS.  It will also be a way for student to communicate with their EE supervisors and for the IB Coordinator and EE/CAS Coordinator to post messages regarding all things IB - volunteer opportunities, IB materials, dates, and activities.  If you have any questions about this system, please speak with Ms. </w:t>
      </w:r>
      <w:proofErr w:type="spellStart"/>
      <w:r>
        <w:rPr>
          <w:color w:val="212529"/>
        </w:rPr>
        <w:t>Regimbal</w:t>
      </w:r>
      <w:proofErr w:type="spellEnd"/>
      <w:r>
        <w:rPr>
          <w:color w:val="212529"/>
        </w:rPr>
        <w:t xml:space="preserve"> who </w:t>
      </w:r>
      <w:proofErr w:type="gramStart"/>
      <w:r>
        <w:rPr>
          <w:color w:val="212529"/>
        </w:rPr>
        <w:t>is the manager of our site</w:t>
      </w:r>
      <w:proofErr w:type="gramEnd"/>
      <w:r>
        <w:rPr>
          <w:color w:val="212529"/>
        </w:rPr>
        <w:t xml:space="preserve">.  We pay for these </w:t>
      </w:r>
      <w:proofErr w:type="spellStart"/>
      <w:proofErr w:type="gramStart"/>
      <w:r>
        <w:rPr>
          <w:color w:val="212529"/>
        </w:rPr>
        <w:t>accounts,so</w:t>
      </w:r>
      <w:proofErr w:type="spellEnd"/>
      <w:proofErr w:type="gramEnd"/>
      <w:r>
        <w:rPr>
          <w:color w:val="212529"/>
        </w:rPr>
        <w:t xml:space="preserve"> please make use of them. They are a time saver.</w:t>
      </w:r>
    </w:p>
    <w:p w14:paraId="7C5612CA" w14:textId="77777777" w:rsidR="001725A3" w:rsidRDefault="001725A3">
      <w:pPr>
        <w:rPr>
          <w:color w:val="212529"/>
        </w:rPr>
      </w:pPr>
    </w:p>
    <w:p w14:paraId="0D1BDBF4" w14:textId="77777777" w:rsidR="001725A3" w:rsidRDefault="005B692F">
      <w:pPr>
        <w:rPr>
          <w:b/>
          <w:color w:val="212529"/>
          <w:u w:val="single"/>
        </w:rPr>
      </w:pPr>
      <w:r>
        <w:rPr>
          <w:b/>
          <w:color w:val="212529"/>
          <w:u w:val="single"/>
        </w:rPr>
        <w:t>IB Fees</w:t>
      </w:r>
    </w:p>
    <w:p w14:paraId="00D1C9D4" w14:textId="77777777" w:rsidR="001725A3" w:rsidRDefault="005B692F">
      <w:pPr>
        <w:rPr>
          <w:color w:val="212529"/>
        </w:rPr>
      </w:pPr>
      <w:r>
        <w:rPr>
          <w:color w:val="212529"/>
        </w:rPr>
        <w:t xml:space="preserve">Due to the school closure last year due to Covid-19, we did not collect a partial payment for Grade 11 IB students as we normally do. Therefore, the full amount, of </w:t>
      </w:r>
      <w:r>
        <w:rPr>
          <w:b/>
          <w:color w:val="212529"/>
        </w:rPr>
        <w:t>$400.00 i</w:t>
      </w:r>
      <w:r>
        <w:rPr>
          <w:color w:val="212529"/>
        </w:rPr>
        <w:t xml:space="preserve">s due this year for Grade 11 Students. This covers your registration and IB French exam fees.  </w:t>
      </w:r>
    </w:p>
    <w:p w14:paraId="0B38879C" w14:textId="77777777" w:rsidR="001725A3" w:rsidRDefault="001725A3">
      <w:pPr>
        <w:rPr>
          <w:color w:val="212529"/>
        </w:rPr>
      </w:pPr>
    </w:p>
    <w:p w14:paraId="12B72AFE" w14:textId="77777777" w:rsidR="001725A3" w:rsidRDefault="005B692F">
      <w:pPr>
        <w:rPr>
          <w:color w:val="212529"/>
        </w:rPr>
      </w:pPr>
      <w:r>
        <w:rPr>
          <w:color w:val="212529"/>
        </w:rPr>
        <w:t>All payments this year will be done through</w:t>
      </w:r>
      <w:r>
        <w:rPr>
          <w:b/>
          <w:color w:val="212529"/>
        </w:rPr>
        <w:t xml:space="preserve"> school cash online</w:t>
      </w:r>
      <w:r>
        <w:rPr>
          <w:color w:val="212529"/>
        </w:rPr>
        <w:t xml:space="preserve">.  Attached to this welcome package is a written explanation of how to set up your account.  You will notice that you can pay in installments - with the amounts of $50, $100 or the full amount of $400.  </w:t>
      </w:r>
    </w:p>
    <w:p w14:paraId="17F8FD8C" w14:textId="77777777" w:rsidR="001725A3" w:rsidRDefault="001725A3">
      <w:pPr>
        <w:rPr>
          <w:color w:val="212529"/>
        </w:rPr>
      </w:pPr>
    </w:p>
    <w:p w14:paraId="4623A695" w14:textId="77777777" w:rsidR="001725A3" w:rsidRDefault="005B692F">
      <w:pPr>
        <w:rPr>
          <w:color w:val="212529"/>
        </w:rPr>
      </w:pPr>
      <w:r>
        <w:rPr>
          <w:color w:val="212529"/>
        </w:rPr>
        <w:t xml:space="preserve">Some amount must be paid by </w:t>
      </w:r>
      <w:r>
        <w:rPr>
          <w:b/>
          <w:color w:val="212529"/>
        </w:rPr>
        <w:t xml:space="preserve">October 31, </w:t>
      </w:r>
      <w:proofErr w:type="gramStart"/>
      <w:r>
        <w:rPr>
          <w:b/>
          <w:color w:val="212529"/>
        </w:rPr>
        <w:t>2020</w:t>
      </w:r>
      <w:proofErr w:type="gramEnd"/>
      <w:r>
        <w:rPr>
          <w:color w:val="212529"/>
        </w:rPr>
        <w:t xml:space="preserve"> in order for me to register you for IB this year.  IB registration must be completed by November 15, </w:t>
      </w:r>
      <w:proofErr w:type="gramStart"/>
      <w:r>
        <w:rPr>
          <w:color w:val="212529"/>
        </w:rPr>
        <w:t>2020</w:t>
      </w:r>
      <w:proofErr w:type="gramEnd"/>
      <w:r>
        <w:rPr>
          <w:color w:val="212529"/>
        </w:rPr>
        <w:t xml:space="preserve"> and no student is registered unless they have contributed something (does not need to be the full amount).  </w:t>
      </w:r>
    </w:p>
    <w:p w14:paraId="60BA8598" w14:textId="77777777" w:rsidR="001725A3" w:rsidRDefault="001725A3">
      <w:pPr>
        <w:rPr>
          <w:color w:val="212529"/>
        </w:rPr>
      </w:pPr>
    </w:p>
    <w:p w14:paraId="6EA40A1B" w14:textId="77777777" w:rsidR="001725A3" w:rsidRDefault="005B692F">
      <w:pPr>
        <w:rPr>
          <w:color w:val="212529"/>
        </w:rPr>
      </w:pPr>
      <w:r>
        <w:rPr>
          <w:color w:val="212529"/>
        </w:rPr>
        <w:t>Any family who has concerns about this should speak with Mr. Wetzel, the Principal.</w:t>
      </w:r>
    </w:p>
    <w:p w14:paraId="2624B19C" w14:textId="77777777" w:rsidR="001725A3" w:rsidRDefault="001725A3">
      <w:pPr>
        <w:rPr>
          <w:color w:val="212529"/>
        </w:rPr>
      </w:pPr>
    </w:p>
    <w:p w14:paraId="68BE74A0" w14:textId="77777777" w:rsidR="001725A3" w:rsidRDefault="005B692F">
      <w:pPr>
        <w:rPr>
          <w:b/>
          <w:color w:val="212529"/>
          <w:u w:val="single"/>
        </w:rPr>
      </w:pPr>
      <w:r>
        <w:rPr>
          <w:b/>
          <w:color w:val="212529"/>
          <w:u w:val="single"/>
        </w:rPr>
        <w:t>Additional Materials:</w:t>
      </w:r>
    </w:p>
    <w:p w14:paraId="6D8D1ED9" w14:textId="77777777" w:rsidR="001725A3" w:rsidRDefault="005B692F">
      <w:pPr>
        <w:rPr>
          <w:b/>
          <w:color w:val="0000FF"/>
          <w:sz w:val="28"/>
          <w:szCs w:val="28"/>
        </w:rPr>
      </w:pPr>
      <w:r>
        <w:rPr>
          <w:b/>
          <w:color w:val="0000FF"/>
          <w:sz w:val="28"/>
          <w:szCs w:val="28"/>
        </w:rPr>
        <w:t>Introducing SJP II IB Website!</w:t>
      </w:r>
    </w:p>
    <w:p w14:paraId="59E56D48" w14:textId="77777777" w:rsidR="001725A3" w:rsidRDefault="005B692F">
      <w:pPr>
        <w:rPr>
          <w:color w:val="212529"/>
        </w:rPr>
      </w:pPr>
      <w:r>
        <w:rPr>
          <w:noProof/>
          <w:color w:val="212529"/>
        </w:rPr>
        <w:drawing>
          <wp:inline distT="114300" distB="114300" distL="114300" distR="114300" wp14:anchorId="24DFDA14" wp14:editId="3ABE082F">
            <wp:extent cx="894481" cy="1109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4481" cy="1109663"/>
                    </a:xfrm>
                    <a:prstGeom prst="rect">
                      <a:avLst/>
                    </a:prstGeom>
                    <a:ln/>
                  </pic:spPr>
                </pic:pic>
              </a:graphicData>
            </a:graphic>
          </wp:inline>
        </w:drawing>
      </w:r>
    </w:p>
    <w:p w14:paraId="519E4623" w14:textId="19E7B9CB" w:rsidR="001725A3" w:rsidRDefault="005B692F">
      <w:pPr>
        <w:rPr>
          <w:color w:val="212529"/>
        </w:rPr>
      </w:pPr>
      <w:r>
        <w:rPr>
          <w:color w:val="212529"/>
        </w:rPr>
        <w:t>CAS Legacy project by Allison Oldfield, IB Grad 2019, currently supervised by Ann Marie Parrenas, IB Class 2022</w:t>
      </w:r>
      <w:r w:rsidR="00BB0E26">
        <w:rPr>
          <w:color w:val="212529"/>
        </w:rPr>
        <w:t>.</w:t>
      </w:r>
    </w:p>
    <w:p w14:paraId="69F165D0" w14:textId="77777777" w:rsidR="00BB0E26" w:rsidRDefault="005B692F">
      <w:r>
        <w:rPr>
          <w:color w:val="212529"/>
        </w:rPr>
        <w:t>Link:</w:t>
      </w:r>
      <w:r w:rsidR="00BB0E26" w:rsidRPr="00BB0E26">
        <w:t xml:space="preserve"> </w:t>
      </w:r>
      <w:hyperlink r:id="rId8" w:history="1">
        <w:r w:rsidR="00BB0E26">
          <w:rPr>
            <w:rStyle w:val="Hyperlink"/>
          </w:rPr>
          <w:t xml:space="preserve">St John Paul II IB </w:t>
        </w:r>
        <w:proofErr w:type="spellStart"/>
        <w:r w:rsidR="00BB0E26">
          <w:rPr>
            <w:rStyle w:val="Hyperlink"/>
          </w:rPr>
          <w:t>Programe</w:t>
        </w:r>
        <w:proofErr w:type="spellEnd"/>
        <w:r w:rsidR="00BB0E26">
          <w:rPr>
            <w:rStyle w:val="Hyperlink"/>
          </w:rPr>
          <w:t xml:space="preserve"> (ibstjohnpaulii.com)</w:t>
        </w:r>
      </w:hyperlink>
    </w:p>
    <w:p w14:paraId="48EA2AC0" w14:textId="14333744" w:rsidR="001725A3" w:rsidRDefault="005B692F">
      <w:pPr>
        <w:rPr>
          <w:b/>
          <w:color w:val="212529"/>
        </w:rPr>
      </w:pPr>
      <w:r>
        <w:rPr>
          <w:b/>
          <w:color w:val="212529"/>
        </w:rPr>
        <w:t xml:space="preserve">Annual Note to Grade 11 IB students – Stay tuned </w:t>
      </w:r>
      <w:r w:rsidR="00BB0E26">
        <w:rPr>
          <w:b/>
          <w:color w:val="212529"/>
        </w:rPr>
        <w:t xml:space="preserve">for </w:t>
      </w:r>
      <w:r>
        <w:rPr>
          <w:b/>
          <w:color w:val="212529"/>
        </w:rPr>
        <w:t xml:space="preserve">when we look for </w:t>
      </w:r>
      <w:r>
        <w:rPr>
          <w:b/>
          <w:color w:val="FF0000"/>
        </w:rPr>
        <w:t>one volunteer to work on maintaining this website</w:t>
      </w:r>
      <w:r>
        <w:rPr>
          <w:b/>
          <w:color w:val="212529"/>
        </w:rPr>
        <w:t xml:space="preserve"> under the guidance of the current website manager.  The expectation would be that you would take on the responsibilities of supervision in Grade 12 and would train a Grade 11 student and so on. In this way, our legacy project that start in 2019 will continue to grow!</w:t>
      </w:r>
    </w:p>
    <w:p w14:paraId="5A76DD51" w14:textId="77777777" w:rsidR="001725A3" w:rsidRDefault="001725A3">
      <w:pPr>
        <w:rPr>
          <w:b/>
          <w:color w:val="212529"/>
        </w:rPr>
      </w:pPr>
    </w:p>
    <w:p w14:paraId="1D1556E7" w14:textId="77777777" w:rsidR="001725A3" w:rsidRDefault="001725A3">
      <w:pPr>
        <w:rPr>
          <w:b/>
          <w:color w:val="212529"/>
        </w:rPr>
      </w:pPr>
    </w:p>
    <w:p w14:paraId="56B393AA" w14:textId="77777777" w:rsidR="001725A3" w:rsidRDefault="005B692F">
      <w:pPr>
        <w:rPr>
          <w:b/>
          <w:color w:val="0000FF"/>
          <w:sz w:val="28"/>
          <w:szCs w:val="28"/>
        </w:rPr>
      </w:pPr>
      <w:r>
        <w:rPr>
          <w:b/>
          <w:color w:val="0000FF"/>
          <w:sz w:val="28"/>
          <w:szCs w:val="28"/>
        </w:rPr>
        <w:t>Link to Grade level assemblies - Grade11</w:t>
      </w:r>
    </w:p>
    <w:p w14:paraId="4234BFFE" w14:textId="77777777" w:rsidR="001725A3" w:rsidRDefault="005B692F">
      <w:pPr>
        <w:rPr>
          <w:color w:val="212529"/>
          <w:sz w:val="24"/>
          <w:szCs w:val="24"/>
        </w:rPr>
      </w:pPr>
      <w:r>
        <w:rPr>
          <w:rFonts w:ascii="Calibri" w:eastAsia="Calibri" w:hAnsi="Calibri" w:cs="Calibri"/>
          <w:color w:val="201F1E"/>
          <w:sz w:val="24"/>
          <w:szCs w:val="24"/>
          <w:highlight w:val="white"/>
        </w:rPr>
        <w:t xml:space="preserve"> </w:t>
      </w:r>
      <w:hyperlink r:id="rId9">
        <w:r>
          <w:rPr>
            <w:rFonts w:ascii="Calibri" w:eastAsia="Calibri" w:hAnsi="Calibri" w:cs="Calibri"/>
            <w:color w:val="0563C1"/>
            <w:sz w:val="24"/>
            <w:szCs w:val="24"/>
            <w:highlight w:val="white"/>
            <w:u w:val="single"/>
          </w:rPr>
          <w:t>https://drive.google.com/file/d/1vlF_qPBe5t2edy1CMCOxQDmL2ggdv62u/view?usp=sharing</w:t>
        </w:r>
      </w:hyperlink>
    </w:p>
    <w:p w14:paraId="7CB647F0" w14:textId="77777777" w:rsidR="001725A3" w:rsidRDefault="001725A3">
      <w:pPr>
        <w:rPr>
          <w:color w:val="212529"/>
        </w:rPr>
      </w:pPr>
    </w:p>
    <w:p w14:paraId="77F2CC21" w14:textId="77777777" w:rsidR="001725A3" w:rsidRDefault="005B692F">
      <w:pPr>
        <w:rPr>
          <w:b/>
          <w:color w:val="0000FF"/>
          <w:sz w:val="28"/>
          <w:szCs w:val="28"/>
        </w:rPr>
      </w:pPr>
      <w:r>
        <w:rPr>
          <w:b/>
          <w:color w:val="0000FF"/>
          <w:sz w:val="28"/>
          <w:szCs w:val="28"/>
        </w:rPr>
        <w:t>Link to a list of materials every IB Student should have (created by IB graduating class 2020)</w:t>
      </w:r>
    </w:p>
    <w:p w14:paraId="388DF743" w14:textId="77777777" w:rsidR="001725A3" w:rsidRDefault="00BB0E26">
      <w:pPr>
        <w:rPr>
          <w:color w:val="212529"/>
        </w:rPr>
      </w:pPr>
      <w:hyperlink r:id="rId10">
        <w:r w:rsidR="005B692F">
          <w:rPr>
            <w:color w:val="1155CC"/>
            <w:u w:val="single"/>
          </w:rPr>
          <w:t>IB_HANDBOOK___</w:t>
        </w:r>
        <w:proofErr w:type="spellStart"/>
        <w:r w:rsidR="005B692F">
          <w:rPr>
            <w:color w:val="1155CC"/>
            <w:u w:val="single"/>
          </w:rPr>
          <w:t>List_of_materials_every_IB_student_should_have</w:t>
        </w:r>
        <w:proofErr w:type="spellEnd"/>
      </w:hyperlink>
    </w:p>
    <w:p w14:paraId="3953A71F" w14:textId="77777777" w:rsidR="001725A3" w:rsidRDefault="001725A3">
      <w:pPr>
        <w:rPr>
          <w:color w:val="212529"/>
        </w:rPr>
      </w:pPr>
    </w:p>
    <w:p w14:paraId="593F2BAC" w14:textId="77777777" w:rsidR="001725A3" w:rsidRDefault="005B692F">
      <w:pPr>
        <w:rPr>
          <w:b/>
          <w:color w:val="0000FF"/>
          <w:sz w:val="28"/>
          <w:szCs w:val="28"/>
        </w:rPr>
      </w:pPr>
      <w:r>
        <w:rPr>
          <w:b/>
          <w:color w:val="0000FF"/>
          <w:sz w:val="28"/>
          <w:szCs w:val="28"/>
        </w:rPr>
        <w:t>Link to tips every IB student should know before completing the IB program (created by IB graduating class 2020)</w:t>
      </w:r>
    </w:p>
    <w:p w14:paraId="677B5666" w14:textId="77777777" w:rsidR="001725A3" w:rsidRDefault="00BB0E26">
      <w:pPr>
        <w:rPr>
          <w:color w:val="212529"/>
        </w:rPr>
      </w:pPr>
      <w:hyperlink r:id="rId11">
        <w:r w:rsidR="005B692F">
          <w:rPr>
            <w:color w:val="1155CC"/>
            <w:u w:val="single"/>
          </w:rPr>
          <w:t>https://drive.google.com/file/d/1mtQOQQntWD29Xsj2VC2PZDbImH6kdu3u/view?usp=sharing</w:t>
        </w:r>
      </w:hyperlink>
    </w:p>
    <w:p w14:paraId="01AE7CFF" w14:textId="77777777" w:rsidR="001725A3" w:rsidRDefault="001725A3">
      <w:pPr>
        <w:rPr>
          <w:b/>
          <w:color w:val="0000FF"/>
          <w:sz w:val="24"/>
          <w:szCs w:val="24"/>
        </w:rPr>
      </w:pPr>
    </w:p>
    <w:p w14:paraId="1DFDF25E" w14:textId="77777777" w:rsidR="001725A3" w:rsidRDefault="005B692F">
      <w:pPr>
        <w:rPr>
          <w:b/>
          <w:color w:val="0000FF"/>
          <w:sz w:val="28"/>
          <w:szCs w:val="28"/>
        </w:rPr>
      </w:pPr>
      <w:r>
        <w:rPr>
          <w:b/>
          <w:color w:val="0000FF"/>
          <w:sz w:val="28"/>
          <w:szCs w:val="28"/>
        </w:rPr>
        <w:t>Link to a video testimonial from an IB grad, 2020, on the benefits of IB</w:t>
      </w:r>
    </w:p>
    <w:p w14:paraId="3247CEAD" w14:textId="77777777" w:rsidR="001725A3" w:rsidRDefault="00BB0E26">
      <w:pPr>
        <w:rPr>
          <w:color w:val="212529"/>
        </w:rPr>
      </w:pPr>
      <w:hyperlink r:id="rId12">
        <w:r w:rsidR="005B692F">
          <w:rPr>
            <w:b/>
            <w:color w:val="1155CC"/>
            <w:sz w:val="24"/>
            <w:szCs w:val="24"/>
            <w:u w:val="single"/>
          </w:rPr>
          <w:t>https://drive.google.com/file/d/1lVXOXdz0YgI_ofCIjg35FxsqkIT1diYw/view?usp=sharing</w:t>
        </w:r>
      </w:hyperlink>
    </w:p>
    <w:p w14:paraId="07D09B1E" w14:textId="77777777" w:rsidR="001725A3" w:rsidRDefault="005B692F">
      <w:pPr>
        <w:rPr>
          <w:b/>
          <w:color w:val="0000FF"/>
          <w:sz w:val="24"/>
          <w:szCs w:val="24"/>
        </w:rPr>
      </w:pPr>
      <w:r>
        <w:rPr>
          <w:b/>
          <w:color w:val="0000FF"/>
          <w:sz w:val="24"/>
          <w:szCs w:val="24"/>
        </w:rPr>
        <w:t xml:space="preserve"> </w:t>
      </w:r>
    </w:p>
    <w:p w14:paraId="68DB8053" w14:textId="77777777" w:rsidR="001725A3" w:rsidRDefault="005B692F">
      <w:pPr>
        <w:rPr>
          <w:b/>
          <w:color w:val="0000FF"/>
          <w:sz w:val="28"/>
          <w:szCs w:val="28"/>
        </w:rPr>
      </w:pPr>
      <w:r>
        <w:rPr>
          <w:b/>
          <w:color w:val="0000FF"/>
          <w:sz w:val="28"/>
          <w:szCs w:val="28"/>
        </w:rPr>
        <w:t>Links to support materials on approaching teachers (created by the IB graduating class of 2020)</w:t>
      </w:r>
    </w:p>
    <w:p w14:paraId="47D6D35B" w14:textId="77777777" w:rsidR="001725A3" w:rsidRDefault="00BB0E26">
      <w:pPr>
        <w:rPr>
          <w:b/>
          <w:color w:val="0000FF"/>
          <w:sz w:val="24"/>
          <w:szCs w:val="24"/>
        </w:rPr>
      </w:pPr>
      <w:hyperlink r:id="rId13">
        <w:r w:rsidR="005B692F">
          <w:rPr>
            <w:b/>
            <w:color w:val="1155CC"/>
            <w:sz w:val="24"/>
            <w:szCs w:val="24"/>
            <w:u w:val="single"/>
          </w:rPr>
          <w:t>https://drive.google.com/file/d/1bb4_ti_s7v2xytGVDHCCKL2032LuswEo/view?usp=sharing</w:t>
        </w:r>
      </w:hyperlink>
    </w:p>
    <w:p w14:paraId="177736C8" w14:textId="77777777" w:rsidR="001725A3" w:rsidRDefault="001725A3">
      <w:pPr>
        <w:rPr>
          <w:b/>
          <w:color w:val="0000FF"/>
          <w:sz w:val="24"/>
          <w:szCs w:val="24"/>
        </w:rPr>
      </w:pPr>
    </w:p>
    <w:p w14:paraId="537D5FA3" w14:textId="77777777" w:rsidR="001725A3" w:rsidRDefault="005B692F">
      <w:pPr>
        <w:rPr>
          <w:b/>
          <w:color w:val="0000FF"/>
          <w:sz w:val="28"/>
          <w:szCs w:val="28"/>
        </w:rPr>
      </w:pPr>
      <w:r>
        <w:rPr>
          <w:b/>
          <w:color w:val="0000FF"/>
          <w:sz w:val="28"/>
          <w:szCs w:val="28"/>
        </w:rPr>
        <w:t>Links to support materials on time management (created by the IB graduating class of 2020)</w:t>
      </w:r>
    </w:p>
    <w:p w14:paraId="0BCAC6E9" w14:textId="77777777" w:rsidR="001725A3" w:rsidRDefault="00BB0E26">
      <w:pPr>
        <w:rPr>
          <w:b/>
          <w:color w:val="0000FF"/>
          <w:sz w:val="24"/>
          <w:szCs w:val="24"/>
        </w:rPr>
      </w:pPr>
      <w:hyperlink r:id="rId14">
        <w:r w:rsidR="005B692F">
          <w:rPr>
            <w:b/>
            <w:color w:val="1155CC"/>
            <w:sz w:val="24"/>
            <w:szCs w:val="24"/>
            <w:u w:val="single"/>
          </w:rPr>
          <w:t>https://drive.google.com/file/d/17-D_M8RTcgTw-bFaBU_5eTMn-_c_0A9L/view?usp=sharing</w:t>
        </w:r>
      </w:hyperlink>
    </w:p>
    <w:p w14:paraId="7D3D9230" w14:textId="77777777" w:rsidR="001725A3" w:rsidRDefault="001725A3">
      <w:pPr>
        <w:rPr>
          <w:b/>
          <w:color w:val="0000FF"/>
          <w:sz w:val="28"/>
          <w:szCs w:val="28"/>
        </w:rPr>
      </w:pPr>
    </w:p>
    <w:p w14:paraId="3E1E2875" w14:textId="77777777" w:rsidR="001725A3" w:rsidRDefault="005B692F">
      <w:pPr>
        <w:rPr>
          <w:b/>
          <w:color w:val="0000FF"/>
          <w:sz w:val="28"/>
          <w:szCs w:val="28"/>
        </w:rPr>
      </w:pPr>
      <w:r>
        <w:rPr>
          <w:b/>
          <w:color w:val="0000FF"/>
          <w:sz w:val="28"/>
          <w:szCs w:val="28"/>
        </w:rPr>
        <w:t>Links to support materials on stress management (created by the IB graduating class of 2020)</w:t>
      </w:r>
    </w:p>
    <w:p w14:paraId="2602F56F" w14:textId="77777777" w:rsidR="001725A3" w:rsidRDefault="00BB0E26">
      <w:pPr>
        <w:rPr>
          <w:b/>
          <w:color w:val="0000FF"/>
          <w:sz w:val="24"/>
          <w:szCs w:val="24"/>
        </w:rPr>
      </w:pPr>
      <w:hyperlink r:id="rId15">
        <w:r w:rsidR="005B692F">
          <w:rPr>
            <w:b/>
            <w:color w:val="1155CC"/>
            <w:sz w:val="24"/>
            <w:szCs w:val="24"/>
            <w:u w:val="single"/>
          </w:rPr>
          <w:t>https://drive.google.com/file/d/1d396zBn_dvF1xu46CKlhyValLnUgsS7V/view?usp=sharing</w:t>
        </w:r>
      </w:hyperlink>
    </w:p>
    <w:p w14:paraId="5A8E7080" w14:textId="77777777" w:rsidR="001725A3" w:rsidRDefault="001725A3">
      <w:pPr>
        <w:rPr>
          <w:b/>
          <w:color w:val="0000FF"/>
          <w:sz w:val="28"/>
          <w:szCs w:val="28"/>
        </w:rPr>
      </w:pPr>
    </w:p>
    <w:p w14:paraId="257EBBCA" w14:textId="77777777" w:rsidR="001725A3" w:rsidRDefault="005B692F">
      <w:pPr>
        <w:rPr>
          <w:b/>
          <w:color w:val="0000FF"/>
          <w:sz w:val="28"/>
          <w:szCs w:val="28"/>
        </w:rPr>
      </w:pPr>
      <w:r>
        <w:rPr>
          <w:b/>
          <w:color w:val="0000FF"/>
          <w:sz w:val="28"/>
          <w:szCs w:val="28"/>
        </w:rPr>
        <w:t>Links to support materials on the benefits of IB (created by the IB graduating class of 2020)</w:t>
      </w:r>
    </w:p>
    <w:p w14:paraId="09F6ED55" w14:textId="77777777" w:rsidR="001725A3" w:rsidRDefault="00BB0E26">
      <w:pPr>
        <w:rPr>
          <w:b/>
          <w:color w:val="0000FF"/>
          <w:sz w:val="24"/>
          <w:szCs w:val="24"/>
        </w:rPr>
      </w:pPr>
      <w:hyperlink r:id="rId16">
        <w:r w:rsidR="005B692F">
          <w:rPr>
            <w:b/>
            <w:color w:val="1155CC"/>
            <w:sz w:val="24"/>
            <w:szCs w:val="24"/>
            <w:u w:val="single"/>
          </w:rPr>
          <w:t>https://drive.google.com/file/d/1DxtrjTPK9XWx01WA056ULZGd1TWq_BIM/view?usp=sharing</w:t>
        </w:r>
      </w:hyperlink>
    </w:p>
    <w:p w14:paraId="60FB8B27" w14:textId="77777777" w:rsidR="001725A3" w:rsidRDefault="001725A3">
      <w:pPr>
        <w:rPr>
          <w:b/>
          <w:color w:val="0000FF"/>
          <w:sz w:val="24"/>
          <w:szCs w:val="24"/>
        </w:rPr>
      </w:pPr>
    </w:p>
    <w:p w14:paraId="2D1636A1" w14:textId="77777777" w:rsidR="001725A3" w:rsidRDefault="001725A3">
      <w:pPr>
        <w:rPr>
          <w:b/>
          <w:color w:val="0000FF"/>
          <w:sz w:val="24"/>
          <w:szCs w:val="24"/>
        </w:rPr>
      </w:pPr>
    </w:p>
    <w:p w14:paraId="483A81B3" w14:textId="77777777" w:rsidR="001725A3" w:rsidRDefault="005B692F">
      <w:pPr>
        <w:rPr>
          <w:b/>
          <w:color w:val="0000FF"/>
          <w:sz w:val="24"/>
          <w:szCs w:val="24"/>
        </w:rPr>
      </w:pPr>
      <w:r>
        <w:rPr>
          <w:b/>
          <w:color w:val="0000FF"/>
          <w:sz w:val="24"/>
          <w:szCs w:val="24"/>
        </w:rPr>
        <w:t>The How-</w:t>
      </w:r>
      <w:proofErr w:type="spellStart"/>
      <w:r>
        <w:rPr>
          <w:b/>
          <w:color w:val="0000FF"/>
          <w:sz w:val="24"/>
          <w:szCs w:val="24"/>
        </w:rPr>
        <w:t>Tos</w:t>
      </w:r>
      <w:proofErr w:type="spellEnd"/>
      <w:r>
        <w:rPr>
          <w:b/>
          <w:color w:val="0000FF"/>
          <w:sz w:val="24"/>
          <w:szCs w:val="24"/>
        </w:rPr>
        <w:t xml:space="preserve"> of OPCVL for History</w:t>
      </w:r>
    </w:p>
    <w:p w14:paraId="078E873F" w14:textId="77777777" w:rsidR="001725A3" w:rsidRDefault="00BB0E26">
      <w:pPr>
        <w:rPr>
          <w:b/>
          <w:color w:val="0000FF"/>
          <w:sz w:val="24"/>
          <w:szCs w:val="24"/>
        </w:rPr>
      </w:pPr>
      <w:hyperlink r:id="rId17">
        <w:r w:rsidR="005B692F">
          <w:rPr>
            <w:b/>
            <w:color w:val="1155CC"/>
            <w:sz w:val="24"/>
            <w:szCs w:val="24"/>
            <w:u w:val="single"/>
          </w:rPr>
          <w:t>https://docs.google.com/document/d/1VgF3Hio7gwulzKcX18CvIcKbeb8NBjp3Rj7LkXCrJQc/edit?usp=sharing</w:t>
        </w:r>
      </w:hyperlink>
    </w:p>
    <w:p w14:paraId="01E73FDA" w14:textId="77777777" w:rsidR="001725A3" w:rsidRDefault="001725A3">
      <w:pPr>
        <w:rPr>
          <w:b/>
          <w:color w:val="0000FF"/>
          <w:sz w:val="24"/>
          <w:szCs w:val="24"/>
        </w:rPr>
      </w:pPr>
    </w:p>
    <w:p w14:paraId="1F893802" w14:textId="77777777" w:rsidR="001725A3" w:rsidRDefault="005B692F">
      <w:pPr>
        <w:rPr>
          <w:b/>
          <w:color w:val="0000FF"/>
          <w:sz w:val="24"/>
          <w:szCs w:val="24"/>
        </w:rPr>
      </w:pPr>
      <w:r>
        <w:rPr>
          <w:b/>
          <w:color w:val="0000FF"/>
          <w:sz w:val="24"/>
          <w:szCs w:val="24"/>
        </w:rPr>
        <w:t>The No-Nos of IB</w:t>
      </w:r>
    </w:p>
    <w:p w14:paraId="6E3665D7" w14:textId="77777777" w:rsidR="001725A3" w:rsidRDefault="00BB0E26">
      <w:pPr>
        <w:rPr>
          <w:b/>
          <w:color w:val="0000FF"/>
          <w:sz w:val="24"/>
          <w:szCs w:val="24"/>
        </w:rPr>
      </w:pPr>
      <w:hyperlink r:id="rId18">
        <w:r w:rsidR="005B692F">
          <w:rPr>
            <w:b/>
            <w:color w:val="1155CC"/>
            <w:sz w:val="24"/>
            <w:szCs w:val="24"/>
            <w:u w:val="single"/>
          </w:rPr>
          <w:t>https://docs.google.com/document/d/1mVM-qnAXPFE2Ap6UdIx7RTf91ngTNMuuwWbQV9332JA/edit?usp=sharing</w:t>
        </w:r>
      </w:hyperlink>
    </w:p>
    <w:p w14:paraId="37EDD407" w14:textId="77777777" w:rsidR="001725A3" w:rsidRDefault="001725A3">
      <w:pPr>
        <w:rPr>
          <w:b/>
          <w:color w:val="0000FF"/>
          <w:sz w:val="24"/>
          <w:szCs w:val="24"/>
        </w:rPr>
      </w:pPr>
    </w:p>
    <w:p w14:paraId="39EBF22D" w14:textId="77777777" w:rsidR="001725A3" w:rsidRDefault="005B692F">
      <w:pPr>
        <w:rPr>
          <w:b/>
          <w:color w:val="0000FF"/>
          <w:sz w:val="24"/>
          <w:szCs w:val="24"/>
        </w:rPr>
      </w:pPr>
      <w:r>
        <w:rPr>
          <w:b/>
          <w:color w:val="0000FF"/>
          <w:sz w:val="24"/>
          <w:szCs w:val="24"/>
        </w:rPr>
        <w:t>English SCASI Notes</w:t>
      </w:r>
    </w:p>
    <w:p w14:paraId="2BB675D3" w14:textId="77777777" w:rsidR="001725A3" w:rsidRDefault="00BB0E26">
      <w:pPr>
        <w:rPr>
          <w:b/>
          <w:color w:val="0000FF"/>
          <w:sz w:val="24"/>
          <w:szCs w:val="24"/>
        </w:rPr>
      </w:pPr>
      <w:hyperlink r:id="rId19">
        <w:r w:rsidR="005B692F">
          <w:rPr>
            <w:b/>
            <w:color w:val="1155CC"/>
            <w:sz w:val="24"/>
            <w:szCs w:val="24"/>
            <w:u w:val="single"/>
          </w:rPr>
          <w:t>https://docs.google.com/document/d/1SS4ejE-LJkAFPm8KjFC8frsMJRU6w1kKpo9GF1VnfNI/edit?usp=sharing</w:t>
        </w:r>
      </w:hyperlink>
    </w:p>
    <w:p w14:paraId="11D2F274" w14:textId="77777777" w:rsidR="001725A3" w:rsidRDefault="001725A3">
      <w:pPr>
        <w:rPr>
          <w:b/>
          <w:color w:val="0000FF"/>
          <w:sz w:val="24"/>
          <w:szCs w:val="24"/>
        </w:rPr>
      </w:pPr>
    </w:p>
    <w:p w14:paraId="64ABF49A" w14:textId="77777777" w:rsidR="001725A3" w:rsidRDefault="005B692F">
      <w:pPr>
        <w:rPr>
          <w:b/>
          <w:color w:val="0000FF"/>
          <w:sz w:val="24"/>
          <w:szCs w:val="24"/>
        </w:rPr>
      </w:pPr>
      <w:r>
        <w:rPr>
          <w:b/>
          <w:color w:val="0000FF"/>
          <w:sz w:val="24"/>
          <w:szCs w:val="24"/>
        </w:rPr>
        <w:t>Table of Equivalents</w:t>
      </w:r>
    </w:p>
    <w:p w14:paraId="33D39515" w14:textId="77777777" w:rsidR="001725A3" w:rsidRDefault="00BB0E26">
      <w:pPr>
        <w:rPr>
          <w:b/>
          <w:color w:val="0000FF"/>
          <w:sz w:val="24"/>
          <w:szCs w:val="24"/>
        </w:rPr>
      </w:pPr>
      <w:hyperlink r:id="rId20">
        <w:r w:rsidR="005B692F">
          <w:rPr>
            <w:b/>
            <w:color w:val="1155CC"/>
            <w:sz w:val="24"/>
            <w:szCs w:val="24"/>
            <w:u w:val="single"/>
          </w:rPr>
          <w:t>https://docs.google.com/document/d/1HrqxAwM9mxDZB5Iqlcsed-lztqq3lSj8HbpPsiiZcJ4/edit?usp=sharing</w:t>
        </w:r>
      </w:hyperlink>
    </w:p>
    <w:p w14:paraId="570B1800" w14:textId="77777777" w:rsidR="001725A3" w:rsidRDefault="001725A3">
      <w:pPr>
        <w:rPr>
          <w:b/>
          <w:color w:val="0000FF"/>
          <w:sz w:val="24"/>
          <w:szCs w:val="24"/>
        </w:rPr>
      </w:pPr>
    </w:p>
    <w:p w14:paraId="5FA49BE1" w14:textId="77777777" w:rsidR="001725A3" w:rsidRDefault="005B692F">
      <w:pPr>
        <w:rPr>
          <w:b/>
          <w:color w:val="0000FF"/>
          <w:sz w:val="24"/>
          <w:szCs w:val="24"/>
        </w:rPr>
      </w:pPr>
      <w:r>
        <w:rPr>
          <w:b/>
          <w:color w:val="0000FF"/>
          <w:sz w:val="24"/>
          <w:szCs w:val="24"/>
        </w:rPr>
        <w:t>Tips for IB French</w:t>
      </w:r>
    </w:p>
    <w:p w14:paraId="48FCE573" w14:textId="77777777" w:rsidR="001725A3" w:rsidRDefault="00BB0E26">
      <w:pPr>
        <w:rPr>
          <w:b/>
          <w:color w:val="0000FF"/>
          <w:sz w:val="24"/>
          <w:szCs w:val="24"/>
        </w:rPr>
      </w:pPr>
      <w:hyperlink r:id="rId21">
        <w:r w:rsidR="005B692F">
          <w:rPr>
            <w:b/>
            <w:color w:val="1155CC"/>
            <w:sz w:val="24"/>
            <w:szCs w:val="24"/>
            <w:u w:val="single"/>
          </w:rPr>
          <w:t>https://dochub.com/robertt-z9nniz/DL7JlEGV1NMaepawrWe0oa/tips-for-french?dt=ZbUz7vspBa9M9T86KDpH</w:t>
        </w:r>
      </w:hyperlink>
    </w:p>
    <w:p w14:paraId="28FB3708" w14:textId="77777777" w:rsidR="001725A3" w:rsidRDefault="001725A3">
      <w:pPr>
        <w:rPr>
          <w:b/>
          <w:color w:val="0000FF"/>
          <w:sz w:val="24"/>
          <w:szCs w:val="24"/>
        </w:rPr>
      </w:pPr>
    </w:p>
    <w:p w14:paraId="487B07F8" w14:textId="77777777" w:rsidR="001725A3" w:rsidRDefault="005B692F">
      <w:pPr>
        <w:rPr>
          <w:b/>
          <w:color w:val="0000FF"/>
          <w:sz w:val="24"/>
          <w:szCs w:val="24"/>
        </w:rPr>
      </w:pPr>
      <w:r>
        <w:rPr>
          <w:b/>
          <w:color w:val="0000FF"/>
          <w:sz w:val="24"/>
          <w:szCs w:val="24"/>
        </w:rPr>
        <w:t>Helpful Online Resources for IB</w:t>
      </w:r>
    </w:p>
    <w:p w14:paraId="32ED9BAC" w14:textId="77777777" w:rsidR="001725A3" w:rsidRDefault="00BB0E26">
      <w:pPr>
        <w:rPr>
          <w:b/>
          <w:color w:val="0000FF"/>
          <w:sz w:val="24"/>
          <w:szCs w:val="24"/>
        </w:rPr>
      </w:pPr>
      <w:hyperlink r:id="rId22">
        <w:r w:rsidR="005B692F">
          <w:rPr>
            <w:b/>
            <w:color w:val="1155CC"/>
            <w:sz w:val="24"/>
            <w:szCs w:val="24"/>
            <w:u w:val="single"/>
          </w:rPr>
          <w:t>https://drive.google.com/file/d/181L7v9Jen7ot0v2Iyo7hXxEyoAqTQ9Se/view?usp=sharing</w:t>
        </w:r>
      </w:hyperlink>
    </w:p>
    <w:p w14:paraId="6079E282" w14:textId="77777777" w:rsidR="001725A3" w:rsidRDefault="001725A3">
      <w:pPr>
        <w:rPr>
          <w:b/>
          <w:color w:val="0000FF"/>
          <w:sz w:val="24"/>
          <w:szCs w:val="24"/>
        </w:rPr>
      </w:pPr>
    </w:p>
    <w:p w14:paraId="3EF38AF0" w14:textId="77777777" w:rsidR="001725A3" w:rsidRDefault="005B692F">
      <w:pPr>
        <w:rPr>
          <w:b/>
          <w:color w:val="0000FF"/>
          <w:sz w:val="24"/>
          <w:szCs w:val="24"/>
        </w:rPr>
      </w:pPr>
      <w:r>
        <w:rPr>
          <w:b/>
          <w:color w:val="0000FF"/>
          <w:sz w:val="24"/>
          <w:szCs w:val="24"/>
        </w:rPr>
        <w:t>Academic Honesty Pamphlet</w:t>
      </w:r>
    </w:p>
    <w:p w14:paraId="202600BE" w14:textId="77777777" w:rsidR="001725A3" w:rsidRDefault="00BB0E26">
      <w:pPr>
        <w:rPr>
          <w:b/>
          <w:color w:val="0000FF"/>
          <w:sz w:val="24"/>
          <w:szCs w:val="24"/>
        </w:rPr>
      </w:pPr>
      <w:hyperlink r:id="rId23">
        <w:r w:rsidR="005B692F">
          <w:rPr>
            <w:b/>
            <w:color w:val="1155CC"/>
            <w:sz w:val="24"/>
            <w:szCs w:val="24"/>
            <w:u w:val="single"/>
          </w:rPr>
          <w:t>https://dochub.com/robertt-z9nniz/YpDBonNVrxov7NYRMX93r7/copy-of-copy-of-academic-honesty-pamphlet-pdf?dt=Bt7HuivG1DkFTyTF8z8p</w:t>
        </w:r>
      </w:hyperlink>
    </w:p>
    <w:p w14:paraId="6CF72D8C" w14:textId="77777777" w:rsidR="001725A3" w:rsidRDefault="001725A3">
      <w:pPr>
        <w:rPr>
          <w:b/>
          <w:color w:val="0000FF"/>
          <w:sz w:val="24"/>
          <w:szCs w:val="24"/>
        </w:rPr>
      </w:pPr>
    </w:p>
    <w:p w14:paraId="619B3A5C" w14:textId="77777777" w:rsidR="001725A3" w:rsidRDefault="005B692F">
      <w:pPr>
        <w:rPr>
          <w:b/>
          <w:color w:val="0000FF"/>
          <w:sz w:val="24"/>
          <w:szCs w:val="24"/>
        </w:rPr>
      </w:pPr>
      <w:r>
        <w:rPr>
          <w:b/>
          <w:color w:val="0000FF"/>
          <w:sz w:val="24"/>
          <w:szCs w:val="24"/>
        </w:rPr>
        <w:t>School Cash Online</w:t>
      </w:r>
    </w:p>
    <w:p w14:paraId="1B1AC7D8" w14:textId="77777777" w:rsidR="001725A3" w:rsidRDefault="00BB0E26">
      <w:pPr>
        <w:rPr>
          <w:b/>
          <w:color w:val="0000FF"/>
          <w:sz w:val="24"/>
          <w:szCs w:val="24"/>
        </w:rPr>
      </w:pPr>
      <w:hyperlink r:id="rId24">
        <w:r w:rsidR="005B692F">
          <w:rPr>
            <w:b/>
            <w:color w:val="1155CC"/>
            <w:sz w:val="24"/>
            <w:szCs w:val="24"/>
            <w:u w:val="single"/>
          </w:rPr>
          <w:t>https://drive.google.com/file/d/1lvfG-7GjbI01jdE4sGk6iaRAhDFoo-us/view?usp=sharing</w:t>
        </w:r>
      </w:hyperlink>
    </w:p>
    <w:p w14:paraId="6D717CF0" w14:textId="77777777" w:rsidR="001725A3" w:rsidRDefault="001725A3">
      <w:pPr>
        <w:rPr>
          <w:b/>
          <w:color w:val="0000FF"/>
          <w:sz w:val="24"/>
          <w:szCs w:val="24"/>
        </w:rPr>
      </w:pPr>
    </w:p>
    <w:p w14:paraId="35D2EA5D" w14:textId="77777777" w:rsidR="001725A3" w:rsidRDefault="001725A3">
      <w:pPr>
        <w:rPr>
          <w:color w:val="212529"/>
        </w:rPr>
      </w:pPr>
    </w:p>
    <w:p w14:paraId="7775D044" w14:textId="77777777" w:rsidR="001725A3" w:rsidRDefault="005B692F">
      <w:pPr>
        <w:rPr>
          <w:color w:val="212529"/>
        </w:rPr>
      </w:pPr>
      <w:r>
        <w:rPr>
          <w:color w:val="212529"/>
        </w:rPr>
        <w:t xml:space="preserve">I look forward to meeting you (eventually) in person or virtually throughout this year. I would like to wish everyone a healthy, </w:t>
      </w:r>
      <w:proofErr w:type="gramStart"/>
      <w:r>
        <w:rPr>
          <w:color w:val="212529"/>
        </w:rPr>
        <w:t>happy</w:t>
      </w:r>
      <w:proofErr w:type="gramEnd"/>
      <w:r>
        <w:rPr>
          <w:color w:val="212529"/>
        </w:rPr>
        <w:t xml:space="preserve"> and successful </w:t>
      </w:r>
      <w:proofErr w:type="spellStart"/>
      <w:r>
        <w:rPr>
          <w:color w:val="212529"/>
        </w:rPr>
        <w:t>quadmester</w:t>
      </w:r>
      <w:proofErr w:type="spellEnd"/>
      <w:r>
        <w:rPr>
          <w:color w:val="212529"/>
        </w:rPr>
        <w:t xml:space="preserve">.  I currently teach two courses but am available for phone or video conferencing if you have any questions. I also respond quite quickly via email.  Please get in touch with me at </w:t>
      </w:r>
      <w:hyperlink r:id="rId25">
        <w:r>
          <w:rPr>
            <w:color w:val="1155CC"/>
            <w:u w:val="single"/>
          </w:rPr>
          <w:t>tracey.robertson@tcdsb.org</w:t>
        </w:r>
      </w:hyperlink>
      <w:r>
        <w:rPr>
          <w:color w:val="212529"/>
        </w:rPr>
        <w:t xml:space="preserve"> or call the school at 416 393 5531 to leave a message with the secretaries for me and I will respond as quickly as I can to your inquiries.</w:t>
      </w:r>
    </w:p>
    <w:p w14:paraId="7DC3C2C6" w14:textId="77777777" w:rsidR="001725A3" w:rsidRDefault="001725A3">
      <w:pPr>
        <w:rPr>
          <w:color w:val="212529"/>
        </w:rPr>
      </w:pPr>
    </w:p>
    <w:p w14:paraId="5A1432B8" w14:textId="77777777" w:rsidR="001725A3" w:rsidRDefault="005B692F">
      <w:pPr>
        <w:rPr>
          <w:color w:val="212529"/>
        </w:rPr>
      </w:pPr>
      <w:r>
        <w:rPr>
          <w:color w:val="212529"/>
        </w:rPr>
        <w:t>Sincerely,</w:t>
      </w:r>
    </w:p>
    <w:p w14:paraId="53EAA25F" w14:textId="77777777" w:rsidR="001725A3" w:rsidRDefault="005B692F">
      <w:pPr>
        <w:rPr>
          <w:color w:val="212529"/>
        </w:rPr>
      </w:pPr>
      <w:r>
        <w:rPr>
          <w:color w:val="212529"/>
        </w:rPr>
        <w:t>Tracey Robertson</w:t>
      </w:r>
    </w:p>
    <w:p w14:paraId="6B63F512" w14:textId="77777777" w:rsidR="001725A3" w:rsidRDefault="005B692F">
      <w:pPr>
        <w:rPr>
          <w:color w:val="212529"/>
        </w:rPr>
      </w:pPr>
      <w:r>
        <w:rPr>
          <w:color w:val="212529"/>
        </w:rPr>
        <w:t>IB DP Coordinator</w:t>
      </w:r>
    </w:p>
    <w:p w14:paraId="74BD9637" w14:textId="77777777" w:rsidR="001725A3" w:rsidRDefault="005B692F">
      <w:pPr>
        <w:rPr>
          <w:color w:val="212529"/>
        </w:rPr>
      </w:pPr>
      <w:r>
        <w:rPr>
          <w:color w:val="212529"/>
        </w:rPr>
        <w:t>CWS Department Head</w:t>
      </w:r>
    </w:p>
    <w:p w14:paraId="2838C4BA" w14:textId="77777777" w:rsidR="001725A3" w:rsidRDefault="001725A3">
      <w:pPr>
        <w:rPr>
          <w:color w:val="212529"/>
        </w:rPr>
      </w:pPr>
    </w:p>
    <w:sectPr w:rsidR="001725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7254"/>
    <w:multiLevelType w:val="multilevel"/>
    <w:tmpl w:val="AD66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5A6860"/>
    <w:multiLevelType w:val="multilevel"/>
    <w:tmpl w:val="0CC64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A3"/>
    <w:rsid w:val="001725A3"/>
    <w:rsid w:val="005B692F"/>
    <w:rsid w:val="00BB0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1256"/>
  <w15:docId w15:val="{F8F3C204-B396-46C3-B387-1313ECC1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BB0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bstjohnpaulii.com/" TargetMode="External"/><Relationship Id="rId13" Type="http://schemas.openxmlformats.org/officeDocument/2006/relationships/hyperlink" Target="https://drive.google.com/file/d/1bb4_ti_s7v2xytGVDHCCKL2032LuswEo/view?usp=sharing" TargetMode="External"/><Relationship Id="rId18" Type="http://schemas.openxmlformats.org/officeDocument/2006/relationships/hyperlink" Target="https://docs.google.com/document/d/1mVM-qnAXPFE2Ap6UdIx7RTf91ngTNMuuwWbQV9332JA/edit?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hub.com/robertt-z9nniz/DL7JlEGV1NMaepawrWe0oa/tips-for-french?dt=ZbUz7vspBa9M9T86KDpH" TargetMode="External"/><Relationship Id="rId7" Type="http://schemas.openxmlformats.org/officeDocument/2006/relationships/image" Target="media/image1.png"/><Relationship Id="rId12" Type="http://schemas.openxmlformats.org/officeDocument/2006/relationships/hyperlink" Target="https://drive.google.com/file/d/1lVXOXdz0YgI_ofCIjg35FxsqkIT1diYw/view?usp=sharing" TargetMode="External"/><Relationship Id="rId17" Type="http://schemas.openxmlformats.org/officeDocument/2006/relationships/hyperlink" Target="https://docs.google.com/document/d/1VgF3Hio7gwulzKcX18CvIcKbeb8NBjp3Rj7LkXCrJQc/edit?usp=sharing" TargetMode="External"/><Relationship Id="rId25" Type="http://schemas.openxmlformats.org/officeDocument/2006/relationships/hyperlink" Target="mailto:tracey.robertson@tcdsb.org" TargetMode="External"/><Relationship Id="rId2" Type="http://schemas.openxmlformats.org/officeDocument/2006/relationships/styles" Target="styles.xml"/><Relationship Id="rId16" Type="http://schemas.openxmlformats.org/officeDocument/2006/relationships/hyperlink" Target="https://drive.google.com/file/d/1DxtrjTPK9XWx01WA056ULZGd1TWq_BIM/view?usp=sharing" TargetMode="External"/><Relationship Id="rId20" Type="http://schemas.openxmlformats.org/officeDocument/2006/relationships/hyperlink" Target="https://docs.google.com/document/d/1HrqxAwM9mxDZB5Iqlcsed-lztqq3lSj8HbpPsiiZcJ4/edit?usp=sharing" TargetMode="External"/><Relationship Id="rId1" Type="http://schemas.openxmlformats.org/officeDocument/2006/relationships/numbering" Target="numbering.xml"/><Relationship Id="rId6" Type="http://schemas.openxmlformats.org/officeDocument/2006/relationships/hyperlink" Target="http://www.edmodo.com" TargetMode="External"/><Relationship Id="rId11" Type="http://schemas.openxmlformats.org/officeDocument/2006/relationships/hyperlink" Target="https://drive.google.com/file/d/1mtQOQQntWD29Xsj2VC2PZDbImH6kdu3u/view?usp=sharing" TargetMode="External"/><Relationship Id="rId24" Type="http://schemas.openxmlformats.org/officeDocument/2006/relationships/hyperlink" Target="https://drive.google.com/file/d/1lvfG-7GjbI01jdE4sGk6iaRAhDFoo-us/view?usp=sharing" TargetMode="External"/><Relationship Id="rId5" Type="http://schemas.openxmlformats.org/officeDocument/2006/relationships/hyperlink" Target="http://www.edmodo.com" TargetMode="External"/><Relationship Id="rId15" Type="http://schemas.openxmlformats.org/officeDocument/2006/relationships/hyperlink" Target="https://drive.google.com/file/d/1d396zBn_dvF1xu46CKlhyValLnUgsS7V/view?usp=sharing" TargetMode="External"/><Relationship Id="rId23" Type="http://schemas.openxmlformats.org/officeDocument/2006/relationships/hyperlink" Target="https://dochub.com/robertt-z9nniz/YpDBonNVrxov7NYRMX93r7/copy-of-copy-of-academic-honesty-pamphlet-pdf?dt=Bt7HuivG1DkFTyTF8z8p" TargetMode="External"/><Relationship Id="rId10" Type="http://schemas.openxmlformats.org/officeDocument/2006/relationships/hyperlink" Target="https://docs.google.com/document/d/1Dz6NY3pEimlOUEwus4vzaZh00AKClMSZFXAIB-zGaV0/edit?usp=sharing" TargetMode="External"/><Relationship Id="rId19" Type="http://schemas.openxmlformats.org/officeDocument/2006/relationships/hyperlink" Target="https://docs.google.com/document/d/1SS4ejE-LJkAFPm8KjFC8frsMJRU6w1kKpo9GF1VnfNI/edit?usp=sharing" TargetMode="External"/><Relationship Id="rId4" Type="http://schemas.openxmlformats.org/officeDocument/2006/relationships/webSettings" Target="webSettings.xml"/><Relationship Id="rId9" Type="http://schemas.openxmlformats.org/officeDocument/2006/relationships/hyperlink" Target="https://drive.google.com/file/d/1vlF_qPBe5t2edy1CMCOxQDmL2ggdv62u/view?usp=sharing" TargetMode="External"/><Relationship Id="rId14" Type="http://schemas.openxmlformats.org/officeDocument/2006/relationships/hyperlink" Target="https://drive.google.com/file/d/17-D_M8RTcgTw-bFaBU_5eTMn-_c_0A9L/view?usp=sharing" TargetMode="External"/><Relationship Id="rId22" Type="http://schemas.openxmlformats.org/officeDocument/2006/relationships/hyperlink" Target="https://drive.google.com/file/d/181L7v9Jen7ot0v2Iyo7hXxEyoAqTQ9Se/view?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Parrenas, Ann Marie U. (Student of St John Paul II)</cp:lastModifiedBy>
  <cp:revision>3</cp:revision>
  <dcterms:created xsi:type="dcterms:W3CDTF">2022-03-08T03:24:00Z</dcterms:created>
  <dcterms:modified xsi:type="dcterms:W3CDTF">2022-03-08T03:28:00Z</dcterms:modified>
</cp:coreProperties>
</file>